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7064"/>
      </w:tblGrid>
      <w:tr w:rsidR="001C3AEA" w:rsidRPr="001C3AEA" w:rsidTr="002D20D3">
        <w:trPr>
          <w:tblCellSpacing w:w="0" w:type="dxa"/>
        </w:trPr>
        <w:tc>
          <w:tcPr>
            <w:tcW w:w="0" w:type="auto"/>
            <w:vAlign w:val="center"/>
            <w:hideMark/>
          </w:tcPr>
          <w:p w:rsidR="001C3AEA" w:rsidRPr="001C3AEA" w:rsidRDefault="001C3AEA" w:rsidP="001C3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B778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Наименование государственной услуги (меры социальной поддержки)</w:t>
            </w:r>
          </w:p>
        </w:tc>
        <w:tc>
          <w:tcPr>
            <w:tcW w:w="7064" w:type="dxa"/>
            <w:vAlign w:val="center"/>
            <w:hideMark/>
          </w:tcPr>
          <w:p w:rsidR="001C3AEA" w:rsidRPr="001C3AEA" w:rsidRDefault="001C3AEA" w:rsidP="001C3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C3AE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Оформление и выдача удостоверения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 и других радиационных аварий; ставшего (ей) инвалидом</w:t>
            </w:r>
          </w:p>
        </w:tc>
      </w:tr>
      <w:tr w:rsidR="001C3AEA" w:rsidRPr="001C3AEA" w:rsidTr="002D20D3">
        <w:trPr>
          <w:tblCellSpacing w:w="0" w:type="dxa"/>
        </w:trPr>
        <w:tc>
          <w:tcPr>
            <w:tcW w:w="0" w:type="auto"/>
            <w:vAlign w:val="center"/>
            <w:hideMark/>
          </w:tcPr>
          <w:p w:rsidR="001C3AEA" w:rsidRPr="001C3AEA" w:rsidRDefault="001C3AEA" w:rsidP="002D20D3">
            <w:pPr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B778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Категория населения, являющаяся получателем государственной услуги (меры социальной поддержки)</w:t>
            </w:r>
          </w:p>
        </w:tc>
        <w:tc>
          <w:tcPr>
            <w:tcW w:w="7064" w:type="dxa"/>
            <w:vAlign w:val="center"/>
            <w:hideMark/>
          </w:tcPr>
          <w:p w:rsidR="001C3AEA" w:rsidRPr="001C3AEA" w:rsidRDefault="001C3AEA" w:rsidP="001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Получателями   государственной    услуги   могут быть граждане Российской Федерации, зарегистрированные по месту жительства в установленном порядке на территории Челябинской области:</w:t>
            </w:r>
          </w:p>
          <w:p w:rsidR="001C3AEA" w:rsidRPr="001C3AEA" w:rsidRDefault="001C3AEA" w:rsidP="001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      </w:r>
          </w:p>
          <w:p w:rsidR="001C3AEA" w:rsidRPr="001C3AEA" w:rsidRDefault="001C3AEA" w:rsidP="001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2) инвалиды вследствие чернобыльской катастрофы из числа:</w:t>
            </w:r>
          </w:p>
          <w:p w:rsidR="001C3AEA" w:rsidRPr="001C3AEA" w:rsidRDefault="001C3AEA" w:rsidP="001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а)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</w:p>
          <w:p w:rsidR="001C3AEA" w:rsidRPr="001C3AEA" w:rsidRDefault="001C3AEA" w:rsidP="001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б)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</w:p>
          <w:p w:rsidR="001C3AEA" w:rsidRPr="001C3AEA" w:rsidRDefault="001C3AEA" w:rsidP="001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в)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</w:p>
          <w:p w:rsidR="001C3AEA" w:rsidRPr="001C3AEA" w:rsidRDefault="001C3AEA" w:rsidP="001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г)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      </w:r>
          </w:p>
          <w:p w:rsidR="001C3AEA" w:rsidRPr="001C3AEA" w:rsidRDefault="001C3AEA" w:rsidP="001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3) дети в возрасте до 18 лет,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родителей;</w:t>
            </w:r>
          </w:p>
          <w:p w:rsidR="001C3AEA" w:rsidRPr="001C3AEA" w:rsidRDefault="001C3AEA" w:rsidP="001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4) члены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инвалидов вследствие чернобыльской катастрофы;</w:t>
            </w:r>
          </w:p>
          <w:p w:rsidR="001C3AEA" w:rsidRPr="001C3AEA" w:rsidRDefault="001C3AEA" w:rsidP="001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5) граждане, получившие лучевую болезнь, другие заболевания, включенные в перечень заболеваний, возникновение или обострение которых обусловлены воздействием радиации из числа граждан, подвергшихся радиационному воздействию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Теча</w:t>
            </w:r>
            <w:proofErr w:type="spellEnd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из числа:</w:t>
            </w:r>
          </w:p>
          <w:p w:rsidR="001C3AEA" w:rsidRPr="001C3AEA" w:rsidRDefault="001C3AEA" w:rsidP="001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</w:t>
            </w:r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безопасности, органов гражданской обороны, принимавших в период с 29 сентября1957 г. по 31 декабря1961 г. непосредственное участие в работах по ликвидации последствий аварии в 1957 году на производственном объединении «Маяк»;</w:t>
            </w:r>
            <w:proofErr w:type="gramEnd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Теча</w:t>
            </w:r>
            <w:proofErr w:type="spellEnd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период с 1 января1949 г. по 31 декабря1962 г. (далее именуются - участники ликвидационных работ);</w:t>
            </w:r>
          </w:p>
          <w:p w:rsidR="001C3AEA" w:rsidRPr="001C3AEA" w:rsidRDefault="001C3AEA" w:rsidP="001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проводилась частично), подвергшихся радиоактивному загрязнению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Теча</w:t>
            </w:r>
            <w:proofErr w:type="spellEnd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включая детей, в том числе детей, которые в момент эвакуации (переселения) находились в состоянии внутриутробного развития</w:t>
            </w:r>
            <w:proofErr w:type="gramEnd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а также военнослужащих, вольнонаемный состав войсковых частей и </w:t>
            </w:r>
            <w:proofErr w:type="spellStart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спецконтингент</w:t>
            </w:r>
            <w:proofErr w:type="spellEnd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эвакуированных в 1957 году из зоны радиоактивного загрязнения. </w:t>
            </w:r>
            <w:proofErr w:type="gramStart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 добровольно выехавшим относятся граждане, выехавшие с 29 сентября1957 г. по 31 декабря1960 г. включительно из населенных пунктов, подвергшихся радиоактивному загрязнению вследствие аварии в 1957 году на производственном объединении «Маяк»,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</w:t>
            </w:r>
            <w:proofErr w:type="gramEnd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радиоактивных отходов в реку </w:t>
            </w:r>
            <w:proofErr w:type="spellStart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Теча</w:t>
            </w:r>
            <w:proofErr w:type="spellEnd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1C3AEA" w:rsidRPr="001C3AEA" w:rsidRDefault="001C3AEA" w:rsidP="001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в) граждан, проживающих в населенных пунктах, подвергшихся радиоактивному загрязнению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Теча</w:t>
            </w:r>
            <w:proofErr w:type="spellEnd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где средняя годовая эффективная доза облучения составляет в настоящее время свыше 1 </w:t>
            </w:r>
            <w:proofErr w:type="spellStart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мЗв</w:t>
            </w:r>
            <w:proofErr w:type="spellEnd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(0,1 бэр) (дополнительно над уровнем естественного радиационного фона для данной местности);</w:t>
            </w:r>
          </w:p>
          <w:p w:rsidR="001C3AEA" w:rsidRPr="001C3AEA" w:rsidRDefault="001C3AEA" w:rsidP="001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г) граждан, проживавших в 1949 - 1956 годах в населенных пунктах, подвергшихся радиоактивному загрязнению вследствие сбросов радиоактивных отходов в реку </w:t>
            </w:r>
            <w:proofErr w:type="spellStart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Теча</w:t>
            </w:r>
            <w:proofErr w:type="spellEnd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и получивших накопленную эффективную дозу облучения свыше 7 </w:t>
            </w:r>
            <w:proofErr w:type="spellStart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сЗв</w:t>
            </w:r>
            <w:proofErr w:type="spellEnd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или свыше 35 </w:t>
            </w:r>
            <w:proofErr w:type="spellStart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сЗв</w:t>
            </w:r>
            <w:proofErr w:type="spellEnd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(бэр);</w:t>
            </w:r>
          </w:p>
          <w:p w:rsidR="001C3AEA" w:rsidRPr="001C3AEA" w:rsidRDefault="001C3AEA" w:rsidP="001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д) 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Теча</w:t>
            </w:r>
            <w:proofErr w:type="spellEnd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где средняя годовая эффективная доза облучения составляет в настоящее время свыше 1 </w:t>
            </w:r>
            <w:proofErr w:type="spellStart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мЗв</w:t>
            </w:r>
            <w:proofErr w:type="spellEnd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(0,1 бэр) (дополнительно над уровнем естественного радиационного фона для данной местности);</w:t>
            </w:r>
            <w:proofErr w:type="gramEnd"/>
          </w:p>
          <w:p w:rsidR="001C3AEA" w:rsidRPr="001C3AEA" w:rsidRDefault="001C3AEA" w:rsidP="001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6) инвалиды вследствие воздействия радиации.</w:t>
            </w:r>
          </w:p>
          <w:p w:rsidR="001C3AEA" w:rsidRPr="001C3AEA" w:rsidRDefault="001C3AEA" w:rsidP="001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Заявление об оформлении и выдаче удостоверения могут подавать лица, достигшие возраста 18 лет, эмансипированные лица, а также:</w:t>
            </w:r>
          </w:p>
          <w:p w:rsidR="001C3AEA" w:rsidRPr="001C3AEA" w:rsidRDefault="001C3AEA" w:rsidP="001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1) законные представители (родители, усыновители, опекуны, попечители) несовершеннолетних в возрасте от 14 лет до 18 лет, а также опекуны граждан, признанных недееспособными в судебном </w:t>
            </w:r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порядке;</w:t>
            </w:r>
          </w:p>
          <w:p w:rsidR="001C3AEA" w:rsidRPr="001C3AEA" w:rsidRDefault="001C3AEA" w:rsidP="001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2) представители, действующие в силу полномочий, основанных на доверенности (если доверенность выдана уполномоченным органом и доверитель – лицо, являющееся заявителем или законным представителем несовершеннолетнего или недееспособного заявителя).</w:t>
            </w:r>
          </w:p>
        </w:tc>
      </w:tr>
      <w:tr w:rsidR="001C3AEA" w:rsidRPr="001C3AEA" w:rsidTr="002D20D3">
        <w:trPr>
          <w:tblCellSpacing w:w="0" w:type="dxa"/>
        </w:trPr>
        <w:tc>
          <w:tcPr>
            <w:tcW w:w="0" w:type="auto"/>
            <w:vAlign w:val="center"/>
            <w:hideMark/>
          </w:tcPr>
          <w:p w:rsidR="001C3AEA" w:rsidRPr="001C3AEA" w:rsidRDefault="001C3AEA" w:rsidP="001C3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B778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Перечень документов, необходимых для предоставления государственной услуги (меры социальной поддержки)</w:t>
            </w:r>
          </w:p>
        </w:tc>
        <w:tc>
          <w:tcPr>
            <w:tcW w:w="7064" w:type="dxa"/>
            <w:vAlign w:val="center"/>
            <w:hideMark/>
          </w:tcPr>
          <w:p w:rsidR="007B7787" w:rsidRDefault="001C3AEA" w:rsidP="001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1) заявление по форме, установленной </w:t>
            </w:r>
            <w:proofErr w:type="spellStart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Минсоцотношений</w:t>
            </w:r>
            <w:proofErr w:type="spellEnd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C3AEA" w:rsidRPr="001C3AEA" w:rsidRDefault="001C3AEA" w:rsidP="001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2) документ, удостоверяющий личность, принадлежность заявителя к гражданству Российской Федерации и регистрацию по месту жительства (паспорт гражданина Российской Федерации, для детей, не достигших 14-летнего возраста, - свидетельство о рождении, свидетельство об усыновлении);</w:t>
            </w:r>
          </w:p>
          <w:p w:rsidR="001C3AEA" w:rsidRPr="001C3AEA" w:rsidRDefault="001C3AEA" w:rsidP="001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3) документ, подтверждающий полномочия представителя заявителя (нотариально удостоверенная доверенность, если иное не установлено законодательством Российской Федерации);</w:t>
            </w:r>
          </w:p>
          <w:p w:rsidR="001C3AEA" w:rsidRPr="001C3AEA" w:rsidRDefault="001C3AEA" w:rsidP="001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4) удостоверение установленного образца (или справка установленного образца), подтверждающего в зависимости от статуса гражданина:</w:t>
            </w:r>
          </w:p>
          <w:p w:rsidR="001C3AEA" w:rsidRPr="001C3AEA" w:rsidRDefault="001C3AEA" w:rsidP="001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факт проживания (прохождения военной или приравненной к ней службы) в зоне радиоактивного загрязнения, эвакуации или переселения из зоны радиоактивного загрязнения, вследствие чернобыльской катастрофы;</w:t>
            </w:r>
          </w:p>
          <w:p w:rsidR="001C3AEA" w:rsidRPr="001C3AEA" w:rsidRDefault="001C3AEA" w:rsidP="001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факт участия в работах по ликвидации последствий катастрофы на Чернобыльской АЭС;</w:t>
            </w:r>
          </w:p>
          <w:p w:rsidR="001C3AEA" w:rsidRPr="001C3AEA" w:rsidRDefault="001C3AEA" w:rsidP="001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факт участия в работах по ликвидации последствий аварии в 1957 году на производственном объединении ПО «Маяк» и сбросов радиоактивных отходов в реку </w:t>
            </w:r>
            <w:proofErr w:type="spellStart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Теча</w:t>
            </w:r>
            <w:proofErr w:type="spellEnd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1C3AEA" w:rsidRPr="001C3AEA" w:rsidRDefault="001C3AEA" w:rsidP="001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факт проживания в населенных пунктах, подвергшихся радиоактивному загрязнению вследствие аварии в 1957 году на «Маяк» и сбросов радиоактивных отходов в реку </w:t>
            </w:r>
            <w:proofErr w:type="spellStart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Теча</w:t>
            </w:r>
            <w:proofErr w:type="spellEnd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эвакуации, переселения, добровольного выезда из них;</w:t>
            </w:r>
          </w:p>
          <w:p w:rsidR="001C3AEA" w:rsidRPr="001C3AEA" w:rsidRDefault="001C3AEA" w:rsidP="001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5) заключение межведомственного экспертного совета или военно-врачебной комиссии о причинной связи </w:t>
            </w:r>
            <w:proofErr w:type="spellStart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развившихся</w:t>
            </w:r>
            <w:proofErr w:type="spellEnd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заболеваний и инвалидности с радиационным воздействием вследствие чернобыльской катастрофы или аварии в 1957 году на производственном объединении «Маяк» и сбросов радиоактивных отходов в реку </w:t>
            </w:r>
            <w:proofErr w:type="spellStart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Теча</w:t>
            </w:r>
            <w:proofErr w:type="spellEnd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1C3AEA" w:rsidRPr="001C3AEA" w:rsidRDefault="001C3AEA" w:rsidP="001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6) справка федерального государственного учреждения </w:t>
            </w:r>
            <w:proofErr w:type="gramStart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медико-социальной</w:t>
            </w:r>
            <w:proofErr w:type="gramEnd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экспертизы, подтверждающая факт установления инвалидности (для инвалидов);</w:t>
            </w:r>
          </w:p>
          <w:p w:rsidR="001C3AEA" w:rsidRDefault="001C3AEA" w:rsidP="001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7) фотография размером</w:t>
            </w:r>
            <w:r w:rsidR="007B7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3см</w:t>
            </w:r>
            <w:r w:rsidR="007B7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  <w:r w:rsidR="007B7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4см</w:t>
            </w:r>
            <w:r w:rsidR="007B77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(кроме лиц, не достигших 18-тилетнего возраста).</w:t>
            </w:r>
          </w:p>
          <w:p w:rsidR="002D20D3" w:rsidRDefault="002D20D3" w:rsidP="001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D20D3" w:rsidRDefault="002D20D3" w:rsidP="001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  <w:p w:rsidR="001C3AEA" w:rsidRPr="001C3AEA" w:rsidRDefault="001C3AEA" w:rsidP="001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1C3AEA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lastRenderedPageBreak/>
              <w:t>Члены семьи, потерявшие кормильца, для оформления и получения удостоверения представляют документы:</w:t>
            </w:r>
          </w:p>
          <w:p w:rsidR="001C3AEA" w:rsidRPr="001C3AEA" w:rsidRDefault="001C3AEA" w:rsidP="001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1) заявление по форме, установленной </w:t>
            </w:r>
            <w:proofErr w:type="spellStart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Минсоцотношений</w:t>
            </w:r>
            <w:proofErr w:type="spellEnd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1C3AEA" w:rsidRPr="001C3AEA" w:rsidRDefault="001C3AEA" w:rsidP="001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2) удостоверение умершего гражданина (при отсутствии удостоверения один или несколько документов из личного дела умершего гражданина);</w:t>
            </w:r>
          </w:p>
          <w:p w:rsidR="001C3AEA" w:rsidRPr="001C3AEA" w:rsidRDefault="001C3AEA" w:rsidP="001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3) паспорт гражданина Российской Федерации (для детей, не достигших 14-летнего возраста, свидетельство о рождении);</w:t>
            </w:r>
          </w:p>
          <w:p w:rsidR="001C3AEA" w:rsidRPr="001C3AEA" w:rsidRDefault="001C3AEA" w:rsidP="001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4) свидетельство  о смерти;</w:t>
            </w:r>
          </w:p>
          <w:p w:rsidR="001C3AEA" w:rsidRPr="001C3AEA" w:rsidRDefault="001C3AEA" w:rsidP="001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5) свидетельство о браке;</w:t>
            </w:r>
          </w:p>
          <w:p w:rsidR="001C3AEA" w:rsidRPr="001C3AEA" w:rsidRDefault="001C3AEA" w:rsidP="001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6) документ, подтверждающий факт совместного проживания (при необходимости);</w:t>
            </w:r>
          </w:p>
          <w:p w:rsidR="001C3AEA" w:rsidRPr="001C3AEA" w:rsidRDefault="001C3AEA" w:rsidP="001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7) документы, подтверждающие наличие нетрудоспособных иждивенцев (пенсионное удостоверение, справка об установлении инвалидности и другие).</w:t>
            </w:r>
          </w:p>
          <w:p w:rsidR="001C3AEA" w:rsidRPr="001C3AEA" w:rsidRDefault="001C3AEA" w:rsidP="001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необходимых случаях от граждан, обращающихся за получением удостоверения, могут быть истребованы документы, подтверждающие родственные связи с лицом, имеющим право на получение данного удостоверения; доверенность на получение удостоверения, выданная в установленном порядке; свидетельство об усыновлении; иные документы, удостоверяющие личность и содержащие указание на гражданство.</w:t>
            </w:r>
          </w:p>
          <w:p w:rsidR="001C3AEA" w:rsidRPr="001C3AEA" w:rsidRDefault="001C3AEA" w:rsidP="001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Документы могут быть представлены в копиях, заверенных в установленном законодательством порядке либо заверенных органами социальной защиты населения после их сверки с подлинниками документов.</w:t>
            </w:r>
          </w:p>
        </w:tc>
      </w:tr>
      <w:tr w:rsidR="001C3AEA" w:rsidRPr="001C3AEA" w:rsidTr="002D20D3">
        <w:trPr>
          <w:tblCellSpacing w:w="0" w:type="dxa"/>
        </w:trPr>
        <w:tc>
          <w:tcPr>
            <w:tcW w:w="0" w:type="auto"/>
            <w:vAlign w:val="center"/>
            <w:hideMark/>
          </w:tcPr>
          <w:p w:rsidR="001C3AEA" w:rsidRPr="001C3AEA" w:rsidRDefault="001C3AEA" w:rsidP="001C3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B778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Место получения государственной услуги (меры социальной поддержки), адрес, контактный телефон</w:t>
            </w:r>
          </w:p>
        </w:tc>
        <w:tc>
          <w:tcPr>
            <w:tcW w:w="7064" w:type="dxa"/>
            <w:vAlign w:val="center"/>
            <w:hideMark/>
          </w:tcPr>
          <w:p w:rsidR="001C3AEA" w:rsidRPr="001C3AEA" w:rsidRDefault="001C3AEA" w:rsidP="007B7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Управления социальной защиты населения городских округов и муниципальных районов Челябинской области, многофункциональные центры предоставляют государственную услугу в части приема заявлений и  документов, необходимых для предоставления государственной услуги и выдачи гражданам оформленных удостоверений</w:t>
            </w:r>
            <w:proofErr w:type="gramStart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Орган, предоставляющий услугу – </w:t>
            </w:r>
            <w:proofErr w:type="spellStart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Минсоцотношений</w:t>
            </w:r>
            <w:proofErr w:type="spellEnd"/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</w:p>
        </w:tc>
      </w:tr>
      <w:tr w:rsidR="001C3AEA" w:rsidRPr="001C3AEA" w:rsidTr="002D20D3">
        <w:trPr>
          <w:tblCellSpacing w:w="0" w:type="dxa"/>
        </w:trPr>
        <w:tc>
          <w:tcPr>
            <w:tcW w:w="0" w:type="auto"/>
            <w:vAlign w:val="center"/>
            <w:hideMark/>
          </w:tcPr>
          <w:p w:rsidR="001C3AEA" w:rsidRPr="001C3AEA" w:rsidRDefault="001C3AEA" w:rsidP="001C3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B778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Сроки оказания государственной услуги (меры социальной поддержки)</w:t>
            </w:r>
          </w:p>
        </w:tc>
        <w:tc>
          <w:tcPr>
            <w:tcW w:w="7064" w:type="dxa"/>
            <w:vAlign w:val="center"/>
            <w:hideMark/>
          </w:tcPr>
          <w:p w:rsidR="001C3AEA" w:rsidRPr="001C3AEA" w:rsidRDefault="001C3AEA" w:rsidP="001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 предоставления государственной услуги со дня подачи заявления о предоставлении государственной услуги со всеми необходимыми документами, не может превышать 40 календарных дней.</w:t>
            </w:r>
          </w:p>
          <w:p w:rsidR="001C3AEA" w:rsidRPr="001C3AEA" w:rsidRDefault="001C3AEA" w:rsidP="001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 предоставления государственной услуги при подаче заявления о предоставлении государственной услуги в электронной форме не может превышать 40 календарных дней со дня предоставления заявителем всех необходимых документов. Срок предоставления государственной услуги со дня подачи заявления о предоставлении государственной услуги со всеми необходимыми документами, не может превышать 40 календарных дней.</w:t>
            </w:r>
          </w:p>
          <w:p w:rsidR="001C3AEA" w:rsidRPr="001C3AEA" w:rsidRDefault="001C3AEA" w:rsidP="001C3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3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 предоставления государственной услуги при подаче заявления о предоставлении государственной услуги в электронной форме не может превышать 40 календарных дней со дня предоставления заявителем всех необходимых документов.</w:t>
            </w:r>
          </w:p>
        </w:tc>
      </w:tr>
    </w:tbl>
    <w:p w:rsidR="00C922B6" w:rsidRPr="001C3AEA" w:rsidRDefault="00C922B6">
      <w:pPr>
        <w:rPr>
          <w:rFonts w:ascii="Times New Roman" w:hAnsi="Times New Roman" w:cs="Times New Roman"/>
          <w:sz w:val="24"/>
          <w:szCs w:val="24"/>
        </w:rPr>
      </w:pPr>
    </w:p>
    <w:sectPr w:rsidR="00C922B6" w:rsidRPr="001C3AEA" w:rsidSect="002D20D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EA"/>
    <w:rsid w:val="001C3AEA"/>
    <w:rsid w:val="002D20D3"/>
    <w:rsid w:val="007B7787"/>
    <w:rsid w:val="00C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AEA"/>
    <w:rPr>
      <w:b/>
      <w:bCs/>
    </w:rPr>
  </w:style>
  <w:style w:type="character" w:styleId="a5">
    <w:name w:val="Hyperlink"/>
    <w:basedOn w:val="a0"/>
    <w:uiPriority w:val="99"/>
    <w:semiHidden/>
    <w:unhideWhenUsed/>
    <w:rsid w:val="001C3AEA"/>
    <w:rPr>
      <w:color w:val="0000FF"/>
      <w:u w:val="single"/>
    </w:rPr>
  </w:style>
  <w:style w:type="character" w:styleId="a6">
    <w:name w:val="Emphasis"/>
    <w:basedOn w:val="a0"/>
    <w:uiPriority w:val="20"/>
    <w:qFormat/>
    <w:rsid w:val="001C3A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AEA"/>
    <w:rPr>
      <w:b/>
      <w:bCs/>
    </w:rPr>
  </w:style>
  <w:style w:type="character" w:styleId="a5">
    <w:name w:val="Hyperlink"/>
    <w:basedOn w:val="a0"/>
    <w:uiPriority w:val="99"/>
    <w:semiHidden/>
    <w:unhideWhenUsed/>
    <w:rsid w:val="001C3AEA"/>
    <w:rPr>
      <w:color w:val="0000FF"/>
      <w:u w:val="single"/>
    </w:rPr>
  </w:style>
  <w:style w:type="character" w:styleId="a6">
    <w:name w:val="Emphasis"/>
    <w:basedOn w:val="a0"/>
    <w:uiPriority w:val="20"/>
    <w:qFormat/>
    <w:rsid w:val="001C3A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2019-05-25T09:00:00Z</cp:lastPrinted>
  <dcterms:created xsi:type="dcterms:W3CDTF">2019-05-25T08:58:00Z</dcterms:created>
  <dcterms:modified xsi:type="dcterms:W3CDTF">2019-05-25T09:27:00Z</dcterms:modified>
</cp:coreProperties>
</file>